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关于推荐申报</w:t>
      </w:r>
      <w:r>
        <w:rPr>
          <w:rFonts w:hint="eastAsia" w:ascii="方正小标宋简体" w:hAnsi="仿宋" w:eastAsia="方正小标宋简体"/>
          <w:sz w:val="44"/>
          <w:szCs w:val="44"/>
        </w:rPr>
        <w:t>产业创新载体项目的函</w:t>
      </w:r>
    </w:p>
    <w:p>
      <w:pPr>
        <w:jc w:val="center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（模板仅供参考）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济南市科学技术局：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×××技术研究院由×××大学牵头，与×××公司共同建立，××年××建成并投入使用。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经考察，×××技术研究院，拥有固定的办公场所和设施。具备平台运营所需的各类专业技术、管理服务等人才团队。具备提供公共技术服务的硬件条件。合作协议有明确的合作目标、预期产出、收益分配及知识产权归属约定等，并已取得阶段性合作成果。符合《济南市人才发展环境政策（30 条）》实施细则（相关部分送审稿）附件43和《关于组织申报202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年度&lt;关于加快驻济高校科技成果转化 深化市校融合发展战略的若干政策措施&gt;扶持政策的通知》要求。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经研究，同意推荐“×××技术研究院”申报202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年度产业创新载体。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以上函告。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</w:t>
      </w:r>
    </w:p>
    <w:p>
      <w:pPr>
        <w:ind w:right="48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×××局</w:t>
      </w:r>
    </w:p>
    <w:p>
      <w:pPr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年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hNzFkOTI1MmE0ODI1NjgyOTAzN2ZkM2E5NjUxOGMifQ=="/>
  </w:docVars>
  <w:rsids>
    <w:rsidRoot w:val="001F5B15"/>
    <w:rsid w:val="00026FBA"/>
    <w:rsid w:val="00062B10"/>
    <w:rsid w:val="001F5B15"/>
    <w:rsid w:val="00330046"/>
    <w:rsid w:val="00410529"/>
    <w:rsid w:val="00505F1C"/>
    <w:rsid w:val="00783B43"/>
    <w:rsid w:val="007C1913"/>
    <w:rsid w:val="00AF5566"/>
    <w:rsid w:val="00CD7988"/>
    <w:rsid w:val="00D7144B"/>
    <w:rsid w:val="00EF7D73"/>
    <w:rsid w:val="00F54583"/>
    <w:rsid w:val="4DC9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331</Characters>
  <Lines>2</Lines>
  <Paragraphs>1</Paragraphs>
  <TotalTime>44</TotalTime>
  <ScaleCrop>false</ScaleCrop>
  <LinksUpToDate>false</LinksUpToDate>
  <CharactersWithSpaces>338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2022-08-04T03:17:00Z</dcterms:created>
  <dc:creator>webUser</dc:creator>
  <cp:lastModifiedBy>周银虎</cp:lastModifiedBy>
  <cp:lastPrinted>2022-08-04T05:26:00Z</cp:lastPrinted>
  <dcterms:modified xsi:type="dcterms:W3CDTF">2023-06-13T02:51:02Z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78E415B9782F4DF9A4909A37F9108EAE_12</vt:lpwstr>
  </property>
</Properties>
</file>